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8EE0" w14:textId="77777777" w:rsidR="004D6181" w:rsidRPr="00D477A1" w:rsidRDefault="004D6181" w:rsidP="004D6181">
      <w:pPr>
        <w:pStyle w:val="Default"/>
        <w:rPr>
          <w:sz w:val="22"/>
          <w:szCs w:val="22"/>
        </w:rPr>
      </w:pPr>
      <w:r w:rsidRPr="00D477A1">
        <w:rPr>
          <w:sz w:val="22"/>
          <w:szCs w:val="22"/>
        </w:rPr>
        <w:t xml:space="preserve">Para participar debéis: </w:t>
      </w:r>
    </w:p>
    <w:p w14:paraId="54ADD861" w14:textId="77777777" w:rsidR="004D6181" w:rsidRPr="00D477A1" w:rsidRDefault="004D6181" w:rsidP="004D6181">
      <w:pPr>
        <w:pStyle w:val="Default"/>
        <w:rPr>
          <w:sz w:val="22"/>
          <w:szCs w:val="22"/>
        </w:rPr>
      </w:pPr>
      <w:r w:rsidRPr="00D477A1">
        <w:rPr>
          <w:sz w:val="22"/>
          <w:szCs w:val="22"/>
        </w:rPr>
        <w:t xml:space="preserve">- Publicar vuestras fotografías en </w:t>
      </w:r>
      <w:proofErr w:type="spellStart"/>
      <w:r w:rsidRPr="00D477A1">
        <w:rPr>
          <w:sz w:val="22"/>
          <w:szCs w:val="22"/>
        </w:rPr>
        <w:t>instagram</w:t>
      </w:r>
      <w:proofErr w:type="spellEnd"/>
      <w:r w:rsidRPr="00D477A1">
        <w:rPr>
          <w:sz w:val="22"/>
          <w:szCs w:val="22"/>
        </w:rPr>
        <w:t xml:space="preserve"> , como mínimo con los hashtags #Ametllademar y #TonyinaRoja26. </w:t>
      </w:r>
    </w:p>
    <w:p w14:paraId="2C52D323" w14:textId="77777777" w:rsidR="004D6181" w:rsidRPr="00D477A1" w:rsidRDefault="004D6181" w:rsidP="004D6181">
      <w:pPr>
        <w:pStyle w:val="Default"/>
        <w:rPr>
          <w:sz w:val="22"/>
          <w:szCs w:val="22"/>
        </w:rPr>
      </w:pPr>
      <w:r w:rsidRPr="00D477A1">
        <w:rPr>
          <w:sz w:val="22"/>
          <w:szCs w:val="22"/>
        </w:rPr>
        <w:t xml:space="preserve">- Ser seguidores/as de nuestro perfil. </w:t>
      </w:r>
    </w:p>
    <w:p w14:paraId="007AB91D" w14:textId="77777777" w:rsidR="004D6181" w:rsidRPr="00D477A1" w:rsidRDefault="004D6181" w:rsidP="004D6181">
      <w:pPr>
        <w:pStyle w:val="Default"/>
        <w:rPr>
          <w:sz w:val="22"/>
          <w:szCs w:val="22"/>
        </w:rPr>
      </w:pPr>
      <w:r w:rsidRPr="00D477A1">
        <w:rPr>
          <w:sz w:val="22"/>
          <w:szCs w:val="22"/>
        </w:rPr>
        <w:t xml:space="preserve">- Etiquetar en la foto a @turismeametllademar y tener vuestros perfiles públicos. </w:t>
      </w:r>
    </w:p>
    <w:p w14:paraId="7F1C4760" w14:textId="77777777" w:rsidR="004D6181" w:rsidRPr="00D477A1" w:rsidRDefault="004D6181" w:rsidP="004D6181">
      <w:pPr>
        <w:pStyle w:val="Default"/>
        <w:rPr>
          <w:sz w:val="22"/>
          <w:szCs w:val="22"/>
        </w:rPr>
      </w:pPr>
      <w:r w:rsidRPr="00D477A1">
        <w:rPr>
          <w:sz w:val="22"/>
          <w:szCs w:val="22"/>
        </w:rPr>
        <w:t xml:space="preserve">Tema: Fotografías relacionadas con las jornadas del atún rojo del mediterráneo que se celebrarán en </w:t>
      </w:r>
      <w:proofErr w:type="spellStart"/>
      <w:r w:rsidRPr="00D477A1">
        <w:rPr>
          <w:sz w:val="22"/>
          <w:szCs w:val="22"/>
        </w:rPr>
        <w:t>l’Ametlla</w:t>
      </w:r>
      <w:proofErr w:type="spellEnd"/>
      <w:r w:rsidRPr="00D477A1">
        <w:rPr>
          <w:sz w:val="22"/>
          <w:szCs w:val="22"/>
        </w:rPr>
        <w:t xml:space="preserve"> de Mar del 10 al 19 de abril, ya sean de los menús gastronómicos, de la ruta de la tapa roja o del Día del atún rojo en el Puerto y todas las actividades que se llevarán a cabo. </w:t>
      </w:r>
      <w:proofErr w:type="spellStart"/>
      <w:r w:rsidRPr="00D477A1">
        <w:rPr>
          <w:sz w:val="22"/>
          <w:szCs w:val="22"/>
        </w:rPr>
        <w:t>TunaTour</w:t>
      </w:r>
      <w:proofErr w:type="spellEnd"/>
      <w:r w:rsidRPr="00D477A1">
        <w:rPr>
          <w:sz w:val="22"/>
          <w:szCs w:val="22"/>
        </w:rPr>
        <w:t xml:space="preserve">, </w:t>
      </w:r>
      <w:proofErr w:type="spellStart"/>
      <w:r w:rsidRPr="00D477A1">
        <w:rPr>
          <w:sz w:val="22"/>
          <w:szCs w:val="22"/>
        </w:rPr>
        <w:t>TunaCooking</w:t>
      </w:r>
      <w:proofErr w:type="spellEnd"/>
      <w:r w:rsidRPr="00D477A1">
        <w:rPr>
          <w:sz w:val="22"/>
          <w:szCs w:val="22"/>
        </w:rPr>
        <w:t xml:space="preserve"> etc. </w:t>
      </w:r>
    </w:p>
    <w:p w14:paraId="7AEB36C4" w14:textId="77777777" w:rsidR="004D6181" w:rsidRPr="00D477A1" w:rsidRDefault="004D6181" w:rsidP="004D6181">
      <w:pPr>
        <w:pStyle w:val="Default"/>
        <w:rPr>
          <w:sz w:val="22"/>
          <w:szCs w:val="22"/>
        </w:rPr>
      </w:pPr>
      <w:r w:rsidRPr="00D477A1">
        <w:rPr>
          <w:sz w:val="22"/>
          <w:szCs w:val="22"/>
        </w:rPr>
        <w:t xml:space="preserve">Fechas: Fotografías publicadas entre el </w:t>
      </w:r>
      <w:r>
        <w:rPr>
          <w:sz w:val="22"/>
          <w:szCs w:val="22"/>
        </w:rPr>
        <w:t>10</w:t>
      </w:r>
      <w:r w:rsidRPr="00D477A1">
        <w:rPr>
          <w:sz w:val="22"/>
          <w:szCs w:val="22"/>
        </w:rPr>
        <w:t xml:space="preserve"> y el </w:t>
      </w:r>
      <w:r>
        <w:rPr>
          <w:sz w:val="22"/>
          <w:szCs w:val="22"/>
        </w:rPr>
        <w:t>21</w:t>
      </w:r>
      <w:r w:rsidRPr="00D477A1">
        <w:rPr>
          <w:sz w:val="22"/>
          <w:szCs w:val="22"/>
        </w:rPr>
        <w:t xml:space="preserve"> de abril. </w:t>
      </w:r>
    </w:p>
    <w:p w14:paraId="2CA1038D" w14:textId="77777777" w:rsidR="004D6181" w:rsidRDefault="004D6181" w:rsidP="004D6181">
      <w:pPr>
        <w:pStyle w:val="Default"/>
        <w:rPr>
          <w:sz w:val="22"/>
          <w:szCs w:val="22"/>
        </w:rPr>
      </w:pPr>
      <w:r w:rsidRPr="00D477A1">
        <w:rPr>
          <w:sz w:val="22"/>
          <w:szCs w:val="22"/>
        </w:rPr>
        <w:t>Premio: La foto ganadora será la que obtenga más “</w:t>
      </w:r>
      <w:proofErr w:type="spellStart"/>
      <w:r w:rsidRPr="00D477A1">
        <w:rPr>
          <w:sz w:val="22"/>
          <w:szCs w:val="22"/>
        </w:rPr>
        <w:t>likes</w:t>
      </w:r>
      <w:proofErr w:type="spellEnd"/>
      <w:r w:rsidRPr="00D477A1">
        <w:rPr>
          <w:sz w:val="22"/>
          <w:szCs w:val="22"/>
        </w:rPr>
        <w:t>” de entre las 4 finalistas seleccionadas por un jurado entre todas las que cumplan los requisitos y ganará 2 menús gastronómicos en las próximas jornadas gastronómicas de los fideos “</w:t>
      </w:r>
      <w:proofErr w:type="spellStart"/>
      <w:r w:rsidRPr="00D477A1">
        <w:rPr>
          <w:sz w:val="22"/>
          <w:szCs w:val="22"/>
        </w:rPr>
        <w:t>rossejats</w:t>
      </w:r>
      <w:proofErr w:type="spellEnd"/>
      <w:r w:rsidRPr="00D477A1">
        <w:rPr>
          <w:sz w:val="22"/>
          <w:szCs w:val="22"/>
        </w:rPr>
        <w:t xml:space="preserve">” del mes de mayo. </w:t>
      </w:r>
    </w:p>
    <w:p w14:paraId="118416FA" w14:textId="4D1EF24B" w:rsidR="004D6181" w:rsidRDefault="004D6181">
      <w:r>
        <w:t xml:space="preserve">La foto ganadora quedará en propiedad del autor/a pero podrá ser utilizada por </w:t>
      </w:r>
      <w:proofErr w:type="spellStart"/>
      <w:r>
        <w:t>Turisme</w:t>
      </w:r>
      <w:proofErr w:type="spellEnd"/>
      <w:r>
        <w:t xml:space="preserve"> de </w:t>
      </w:r>
      <w:proofErr w:type="spellStart"/>
      <w:r>
        <w:t>l’Ametlla</w:t>
      </w:r>
      <w:proofErr w:type="spellEnd"/>
      <w:r>
        <w:t xml:space="preserve"> de Mar únicamente con fines de promoción turística.</w:t>
      </w:r>
    </w:p>
    <w:p w14:paraId="7A4A597F" w14:textId="25F51E60" w:rsidR="004D6181" w:rsidRDefault="004D6181">
      <w:r>
        <w:t xml:space="preserve">Turismo de </w:t>
      </w:r>
      <w:proofErr w:type="spellStart"/>
      <w:r>
        <w:t>l’Ametlla</w:t>
      </w:r>
      <w:proofErr w:type="spellEnd"/>
      <w:r>
        <w:t xml:space="preserve"> de Mar, como organizador del concurso, podrá declararlo desierto si la cantidad y/o la calidad de las fotografías así lo indican.</w:t>
      </w:r>
    </w:p>
    <w:p w14:paraId="22D51795" w14:textId="78FFA047" w:rsidR="004D6181" w:rsidRDefault="004D6181">
      <w:r>
        <w:t xml:space="preserve">La cuenta oficial </w:t>
      </w:r>
      <w:proofErr w:type="spellStart"/>
      <w:r>
        <w:t>oficial</w:t>
      </w:r>
      <w:proofErr w:type="spellEnd"/>
      <w:r>
        <w:t xml:space="preserve"> de este sorteo es @turismeametllademar, cualquier otro nombre o cuenta que no sea la nuestra es un fraude.</w:t>
      </w:r>
    </w:p>
    <w:sectPr w:rsidR="004D61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81"/>
    <w:rsid w:val="004D6181"/>
    <w:rsid w:val="00631FB8"/>
    <w:rsid w:val="00AA4BC1"/>
    <w:rsid w:val="00C0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1E9C"/>
  <w15:chartTrackingRefBased/>
  <w15:docId w15:val="{A12DDEB8-443A-441B-A7AD-A5F5F552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6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6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6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6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6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6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6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6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6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6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6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6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61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618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61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61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61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61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6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6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6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6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6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61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61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61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6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61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618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D61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1</cp:revision>
  <dcterms:created xsi:type="dcterms:W3CDTF">2026-03-19T11:49:00Z</dcterms:created>
  <dcterms:modified xsi:type="dcterms:W3CDTF">2026-03-19T11:52:00Z</dcterms:modified>
</cp:coreProperties>
</file>